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2D89" w14:textId="097A7D7F" w:rsidR="00A96149" w:rsidRPr="008A337E" w:rsidRDefault="00243B6A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8A337E">
        <w:rPr>
          <w:rFonts w:cstheme="minorHAnsi"/>
          <w:b/>
          <w:bCs/>
          <w:noProof w:val="0"/>
          <w:color w:val="000000"/>
          <w:sz w:val="24"/>
          <w:szCs w:val="24"/>
        </w:rPr>
        <w:t xml:space="preserve">I. </w:t>
      </w:r>
      <w:r w:rsidR="00A12038" w:rsidRPr="008A337E">
        <w:rPr>
          <w:rFonts w:cstheme="minorHAnsi"/>
          <w:b/>
          <w:bCs/>
          <w:noProof w:val="0"/>
          <w:color w:val="000000"/>
          <w:sz w:val="24"/>
          <w:szCs w:val="24"/>
        </w:rPr>
        <w:t>Postanowienia ogólne</w:t>
      </w:r>
    </w:p>
    <w:p w14:paraId="08ECABA6" w14:textId="77777777" w:rsidR="00A96149" w:rsidRPr="008A337E" w:rsidRDefault="00A96149" w:rsidP="00243B6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noProof w:val="0"/>
          <w:color w:val="000000"/>
          <w:sz w:val="24"/>
          <w:szCs w:val="24"/>
        </w:rPr>
      </w:pPr>
    </w:p>
    <w:p w14:paraId="77C8C7AB" w14:textId="57EFA8ED" w:rsidR="00742E26" w:rsidRPr="008A337E" w:rsidRDefault="00A12038" w:rsidP="00243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 xml:space="preserve">Organizatorem konkursu jest </w:t>
      </w:r>
      <w:r w:rsidR="004067BF" w:rsidRPr="008A337E">
        <w:rPr>
          <w:rFonts w:cstheme="minorHAnsi"/>
          <w:noProof w:val="0"/>
          <w:color w:val="000000"/>
          <w:sz w:val="24"/>
          <w:szCs w:val="24"/>
        </w:rPr>
        <w:t>Dyrekcja VO LO w Legnicy</w:t>
      </w:r>
      <w:r w:rsidR="008C715F" w:rsidRPr="008A337E">
        <w:rPr>
          <w:rFonts w:cstheme="minorHAnsi"/>
          <w:noProof w:val="0"/>
          <w:color w:val="000000"/>
          <w:sz w:val="24"/>
          <w:szCs w:val="24"/>
        </w:rPr>
        <w:t>.</w:t>
      </w:r>
    </w:p>
    <w:p w14:paraId="43C69A72" w14:textId="3C7E89B1" w:rsidR="00A12038" w:rsidRPr="008A337E" w:rsidRDefault="00A12038" w:rsidP="00243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 xml:space="preserve">Celem konkursu jest </w:t>
      </w:r>
      <w:r w:rsidR="00742E26" w:rsidRPr="008A337E">
        <w:rPr>
          <w:rFonts w:cstheme="minorHAnsi"/>
          <w:noProof w:val="0"/>
          <w:color w:val="000000"/>
          <w:sz w:val="24"/>
          <w:szCs w:val="24"/>
        </w:rPr>
        <w:t>rozwijanie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literackiego potencjału </w:t>
      </w:r>
      <w:r w:rsidR="00742E26" w:rsidRPr="008A337E">
        <w:rPr>
          <w:rFonts w:cstheme="minorHAnsi"/>
          <w:noProof w:val="0"/>
          <w:color w:val="000000"/>
          <w:sz w:val="24"/>
          <w:szCs w:val="24"/>
        </w:rPr>
        <w:t xml:space="preserve">uczestników oraz budowanie społeczności 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>liceum</w:t>
      </w:r>
      <w:r w:rsidRPr="008A337E">
        <w:rPr>
          <w:rFonts w:cstheme="minorHAnsi"/>
          <w:noProof w:val="0"/>
          <w:color w:val="000000"/>
          <w:sz w:val="24"/>
          <w:szCs w:val="24"/>
        </w:rPr>
        <w:t>.</w:t>
      </w:r>
    </w:p>
    <w:p w14:paraId="351FE321" w14:textId="47C8EC2B" w:rsidR="00A12038" w:rsidRPr="008A337E" w:rsidRDefault="00A12038" w:rsidP="00243B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Uczestnictwo w konkursie jest dobrowolne.</w:t>
      </w:r>
    </w:p>
    <w:p w14:paraId="7B1B51FA" w14:textId="77777777" w:rsidR="00DC026E" w:rsidRPr="008A337E" w:rsidRDefault="00DC026E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</w:p>
    <w:p w14:paraId="2359290E" w14:textId="77777777" w:rsidR="00A12038" w:rsidRPr="008A337E" w:rsidRDefault="00A12038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8A337E">
        <w:rPr>
          <w:rFonts w:cstheme="minorHAnsi"/>
          <w:b/>
          <w:bCs/>
          <w:noProof w:val="0"/>
          <w:color w:val="000000"/>
          <w:sz w:val="24"/>
          <w:szCs w:val="24"/>
        </w:rPr>
        <w:t>II. Założenia organizacyjne</w:t>
      </w:r>
    </w:p>
    <w:p w14:paraId="26399A36" w14:textId="77777777" w:rsidR="00DC026E" w:rsidRPr="008A337E" w:rsidRDefault="00DC026E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</w:p>
    <w:p w14:paraId="4CD1B740" w14:textId="08D1D009" w:rsidR="00A12038" w:rsidRPr="008A337E" w:rsidRDefault="00A12038" w:rsidP="00243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Podstawą wzięcia udziału w Konkursie jest przesłanie wyłącznie w formie elektronicznej opowiadania (nigdzie wcześniej nieprzedstawionego i nieopublikowanego) w terminie wskazanym w Regulaminie wraz z:</w:t>
      </w:r>
    </w:p>
    <w:p w14:paraId="0F3C4F40" w14:textId="2861B033" w:rsidR="008C715F" w:rsidRPr="008A337E" w:rsidRDefault="008C715F" w:rsidP="008C71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formularzem zgłoszeniowym, w formie zeskanowanej, zawierającym dane Uczestnika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Konkursu, (załącznik nr 1 do Regulaminu),</w:t>
      </w:r>
    </w:p>
    <w:p w14:paraId="238F55AE" w14:textId="1B96EF5B" w:rsidR="00A12038" w:rsidRPr="008A337E" w:rsidRDefault="00A12038" w:rsidP="008C715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 xml:space="preserve">pisemną zgodą, w formie zeskanowanej, 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 xml:space="preserve">uczestnika 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>(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 xml:space="preserve">lub jego </w:t>
      </w:r>
      <w:r w:rsidRPr="008A337E">
        <w:rPr>
          <w:rFonts w:cstheme="minorHAnsi"/>
          <w:noProof w:val="0"/>
          <w:color w:val="000000"/>
          <w:sz w:val="24"/>
          <w:szCs w:val="24"/>
        </w:rPr>
        <w:t>rodziców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>/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opiekunów prawnych 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>jeśli uczestnik jest niepełnoletni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>)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na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publikacj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>ę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wizerunku i danych osobowych, w przypadku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>,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gdy Uczestnik zostanie laureatem</w:t>
      </w:r>
      <w:r w:rsidR="00940EBE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(załącznik nr </w:t>
      </w:r>
      <w:r w:rsidR="008C715F" w:rsidRPr="008A337E">
        <w:rPr>
          <w:rFonts w:cstheme="minorHAnsi"/>
          <w:noProof w:val="0"/>
          <w:color w:val="000000"/>
          <w:sz w:val="24"/>
          <w:szCs w:val="24"/>
        </w:rPr>
        <w:t>2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do Regulaminu)</w:t>
      </w:r>
      <w:r w:rsidR="008C715F" w:rsidRPr="008A337E">
        <w:rPr>
          <w:rFonts w:cstheme="minorHAnsi"/>
          <w:noProof w:val="0"/>
          <w:color w:val="000000"/>
          <w:sz w:val="24"/>
          <w:szCs w:val="24"/>
        </w:rPr>
        <w:t>.</w:t>
      </w:r>
    </w:p>
    <w:p w14:paraId="2B4245FB" w14:textId="77777777" w:rsidR="008C715F" w:rsidRPr="008A337E" w:rsidRDefault="008C715F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</w:p>
    <w:p w14:paraId="05F92DD9" w14:textId="58BAC92C" w:rsidR="00DC026E" w:rsidRPr="008A337E" w:rsidRDefault="00A12038" w:rsidP="00243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Opowiadanie</w:t>
      </w:r>
      <w:r w:rsidR="008C715F" w:rsidRPr="008A337E">
        <w:rPr>
          <w:rFonts w:cstheme="minorHAnsi"/>
          <w:noProof w:val="0"/>
          <w:color w:val="000000"/>
          <w:sz w:val="24"/>
          <w:szCs w:val="24"/>
        </w:rPr>
        <w:t>/wspomnienie</w:t>
      </w:r>
      <w:r w:rsidRPr="008A337E">
        <w:rPr>
          <w:rFonts w:cstheme="minorHAnsi"/>
          <w:noProof w:val="0"/>
          <w:color w:val="000000"/>
          <w:sz w:val="24"/>
          <w:szCs w:val="24"/>
        </w:rPr>
        <w:t>, zwane dalej "pracą konkursową"</w:t>
      </w:r>
      <w:r w:rsidR="008C715F" w:rsidRPr="008A337E">
        <w:rPr>
          <w:rFonts w:cstheme="minorHAnsi"/>
          <w:noProof w:val="0"/>
          <w:color w:val="000000"/>
          <w:sz w:val="24"/>
          <w:szCs w:val="24"/>
        </w:rPr>
        <w:t>,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wraz z załącznikami</w:t>
      </w:r>
      <w:r w:rsidR="008C715F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należy przesłać do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dnia </w:t>
      </w:r>
      <w:r w:rsidR="004620B9" w:rsidRPr="008A337E">
        <w:rPr>
          <w:rFonts w:cstheme="minorHAnsi"/>
          <w:noProof w:val="0"/>
          <w:color w:val="000000"/>
          <w:sz w:val="24"/>
          <w:szCs w:val="24"/>
        </w:rPr>
        <w:t>10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="004620B9" w:rsidRPr="008A337E">
        <w:rPr>
          <w:rFonts w:cstheme="minorHAnsi"/>
          <w:noProof w:val="0"/>
          <w:color w:val="000000"/>
          <w:sz w:val="24"/>
          <w:szCs w:val="24"/>
        </w:rPr>
        <w:t>czerwca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202</w:t>
      </w:r>
      <w:r w:rsidR="004620B9" w:rsidRPr="008A337E">
        <w:rPr>
          <w:rFonts w:cstheme="minorHAnsi"/>
          <w:noProof w:val="0"/>
          <w:color w:val="000000"/>
          <w:sz w:val="24"/>
          <w:szCs w:val="24"/>
        </w:rPr>
        <w:t>2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r., do godz. 23.59 na adres: </w:t>
      </w:r>
      <w:hyperlink r:id="rId5" w:history="1">
        <w:r w:rsidR="004067BF" w:rsidRPr="008A337E">
          <w:rPr>
            <w:rStyle w:val="Hipercze"/>
            <w:rFonts w:cstheme="minorHAnsi"/>
            <w:noProof w:val="0"/>
            <w:sz w:val="24"/>
            <w:szCs w:val="24"/>
          </w:rPr>
          <w:t>mobrzut@vlo.legnica.eu</w:t>
        </w:r>
      </w:hyperlink>
      <w:r w:rsidR="004067BF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</w:p>
    <w:p w14:paraId="4C8B6933" w14:textId="2B4DA0CF" w:rsidR="00DC026E" w:rsidRPr="008A337E" w:rsidRDefault="00A12038" w:rsidP="00243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Prace konkursowe podlegać będą ocenie Komisj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>i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Konkursow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 xml:space="preserve">ej powołanej przez </w:t>
      </w:r>
      <w:r w:rsidR="004067BF" w:rsidRPr="008A337E">
        <w:rPr>
          <w:rFonts w:cstheme="minorHAnsi"/>
          <w:noProof w:val="0"/>
          <w:color w:val="000000"/>
          <w:sz w:val="24"/>
          <w:szCs w:val="24"/>
        </w:rPr>
        <w:t>organizatora</w:t>
      </w:r>
    </w:p>
    <w:p w14:paraId="70775755" w14:textId="77777777" w:rsidR="00DC026E" w:rsidRPr="008A337E" w:rsidRDefault="00A12038" w:rsidP="00243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Organizator zastrzega sobie prawo do wyboru poszczególnych opowiadań do publikacji i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ich bezpłatnego prezentowania w celach promocyjnych i informacyjnych.</w:t>
      </w:r>
    </w:p>
    <w:p w14:paraId="58795C4B" w14:textId="1D23ABB0" w:rsidR="00A12038" w:rsidRPr="008A337E" w:rsidRDefault="00A12038" w:rsidP="00243B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Prace konkursowe nadesłane po terminie lub bez wymaganych załączników nie będą brać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udziału w </w:t>
      </w:r>
      <w:r w:rsidR="00DC026E" w:rsidRPr="008A337E">
        <w:rPr>
          <w:rFonts w:cstheme="minorHAnsi"/>
          <w:noProof w:val="0"/>
          <w:color w:val="000000"/>
          <w:sz w:val="24"/>
          <w:szCs w:val="24"/>
        </w:rPr>
        <w:t>k</w:t>
      </w:r>
      <w:r w:rsidRPr="008A337E">
        <w:rPr>
          <w:rFonts w:cstheme="minorHAnsi"/>
          <w:noProof w:val="0"/>
          <w:color w:val="000000"/>
          <w:sz w:val="24"/>
          <w:szCs w:val="24"/>
        </w:rPr>
        <w:t>onkursie.</w:t>
      </w:r>
    </w:p>
    <w:p w14:paraId="5FE4390F" w14:textId="77777777" w:rsidR="00A12038" w:rsidRPr="008A337E" w:rsidRDefault="00A12038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8A337E">
        <w:rPr>
          <w:rFonts w:cstheme="minorHAnsi"/>
          <w:b/>
          <w:bCs/>
          <w:noProof w:val="0"/>
          <w:color w:val="000000"/>
          <w:sz w:val="24"/>
          <w:szCs w:val="24"/>
        </w:rPr>
        <w:t>III. Wymogi dotyczące opowiadania</w:t>
      </w:r>
    </w:p>
    <w:p w14:paraId="29BC9FAC" w14:textId="77777777" w:rsidR="00A96149" w:rsidRPr="008A337E" w:rsidRDefault="00A12038" w:rsidP="00243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Zgłoszone opowiadania muszą spełniać następujące kryteria:</w:t>
      </w:r>
    </w:p>
    <w:p w14:paraId="707B8315" w14:textId="77777777" w:rsidR="00243B6A" w:rsidRPr="008A337E" w:rsidRDefault="00A12038" w:rsidP="00243B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 xml:space="preserve">tematyka opowiadań powinna nawiązywać do wydarzeń </w:t>
      </w:r>
      <w:r w:rsidR="00351D98" w:rsidRPr="008A337E">
        <w:rPr>
          <w:rFonts w:cstheme="minorHAnsi"/>
          <w:noProof w:val="0"/>
          <w:color w:val="000000"/>
          <w:sz w:val="24"/>
          <w:szCs w:val="24"/>
        </w:rPr>
        <w:t>związanych z nauką w V LO, postaci związanych ze szkołą, będących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tłem dla</w:t>
      </w:r>
      <w:r w:rsidR="00351D98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wmyślonej przez autorów dowolnej akcji,</w:t>
      </w:r>
    </w:p>
    <w:p w14:paraId="3CD361C9" w14:textId="77777777" w:rsidR="00243B6A" w:rsidRPr="008A337E" w:rsidRDefault="00A12038" w:rsidP="00243B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praca powinna być opatrzona tytułem,</w:t>
      </w:r>
    </w:p>
    <w:p w14:paraId="3A4F56CC" w14:textId="77777777" w:rsidR="00243B6A" w:rsidRPr="008A337E" w:rsidRDefault="00A12038" w:rsidP="00243B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zgłaszający musi być autorem pracy,</w:t>
      </w:r>
    </w:p>
    <w:p w14:paraId="0124659C" w14:textId="77777777" w:rsidR="00243B6A" w:rsidRPr="008A337E" w:rsidRDefault="00A12038" w:rsidP="00243B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prace nie mogą być wcześniej publikowane,</w:t>
      </w:r>
    </w:p>
    <w:p w14:paraId="2160FD99" w14:textId="04C47E0D" w:rsidR="00A96149" w:rsidRPr="008A337E" w:rsidRDefault="00A12038" w:rsidP="00243B6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 xml:space="preserve">objętość prac nie powinna przekraczać </w:t>
      </w:r>
      <w:r w:rsidR="00351D98" w:rsidRPr="008A337E">
        <w:rPr>
          <w:rFonts w:cstheme="minorHAnsi"/>
          <w:noProof w:val="0"/>
          <w:color w:val="000000"/>
          <w:sz w:val="24"/>
          <w:szCs w:val="24"/>
        </w:rPr>
        <w:t>10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stron</w:t>
      </w:r>
      <w:r w:rsidR="00351D98" w:rsidRPr="008A337E">
        <w:rPr>
          <w:rFonts w:cstheme="minorHAnsi"/>
          <w:noProof w:val="0"/>
          <w:color w:val="000000"/>
          <w:sz w:val="24"/>
          <w:szCs w:val="24"/>
        </w:rPr>
        <w:t xml:space="preserve"> </w:t>
      </w:r>
      <w:r w:rsidRPr="008A337E">
        <w:rPr>
          <w:rFonts w:cstheme="minorHAnsi"/>
          <w:noProof w:val="0"/>
          <w:color w:val="000000"/>
          <w:sz w:val="24"/>
          <w:szCs w:val="24"/>
        </w:rPr>
        <w:t>znormalizowanych maszynopisu, czyli 1800 znaków ze spacjami na jednej stronie.</w:t>
      </w:r>
    </w:p>
    <w:p w14:paraId="5AC9CADC" w14:textId="174085FD" w:rsidR="00733BFD" w:rsidRPr="008A337E" w:rsidRDefault="00351D98" w:rsidP="00243B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Zgłoszone wspomnienia muszą spełniać następujące kryteria:</w:t>
      </w:r>
    </w:p>
    <w:p w14:paraId="7D48D081" w14:textId="77777777" w:rsidR="00243B6A" w:rsidRPr="008A337E" w:rsidRDefault="00351D98" w:rsidP="00243B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wspomnienia mają dotyczyć okresu</w:t>
      </w:r>
      <w:r w:rsidR="00733BFD" w:rsidRPr="008A337E">
        <w:rPr>
          <w:rFonts w:cstheme="minorHAnsi"/>
          <w:noProof w:val="0"/>
          <w:color w:val="000000"/>
          <w:sz w:val="24"/>
          <w:szCs w:val="24"/>
        </w:rPr>
        <w:t>, gdy autor był uczniem</w:t>
      </w:r>
      <w:r w:rsidR="00A96149" w:rsidRPr="008A337E">
        <w:rPr>
          <w:rFonts w:cstheme="minorHAnsi"/>
          <w:noProof w:val="0"/>
          <w:color w:val="000000"/>
          <w:sz w:val="24"/>
          <w:szCs w:val="24"/>
        </w:rPr>
        <w:t xml:space="preserve"> lub pracownikiem</w:t>
      </w:r>
      <w:r w:rsidR="00733BFD" w:rsidRPr="008A337E">
        <w:rPr>
          <w:rFonts w:cstheme="minorHAnsi"/>
          <w:noProof w:val="0"/>
          <w:color w:val="000000"/>
          <w:sz w:val="24"/>
          <w:szCs w:val="24"/>
        </w:rPr>
        <w:t xml:space="preserve"> VLO</w:t>
      </w:r>
    </w:p>
    <w:p w14:paraId="1B4B8708" w14:textId="77777777" w:rsidR="00243B6A" w:rsidRPr="008A337E" w:rsidRDefault="00733BFD" w:rsidP="00243B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tematyka winna dotyczyć wydarzeń związanych z nauką</w:t>
      </w:r>
      <w:r w:rsidR="00243B6A" w:rsidRPr="008A337E">
        <w:rPr>
          <w:rFonts w:cstheme="minorHAnsi"/>
          <w:noProof w:val="0"/>
          <w:color w:val="000000"/>
          <w:sz w:val="24"/>
          <w:szCs w:val="24"/>
        </w:rPr>
        <w:t>/pracą</w:t>
      </w:r>
      <w:r w:rsidRPr="008A337E">
        <w:rPr>
          <w:rFonts w:cstheme="minorHAnsi"/>
          <w:noProof w:val="0"/>
          <w:color w:val="000000"/>
          <w:sz w:val="24"/>
          <w:szCs w:val="24"/>
        </w:rPr>
        <w:t xml:space="preserve"> w </w:t>
      </w:r>
      <w:r w:rsidR="00243B6A" w:rsidRPr="008A337E">
        <w:rPr>
          <w:rFonts w:cstheme="minorHAnsi"/>
          <w:noProof w:val="0"/>
          <w:color w:val="000000"/>
          <w:sz w:val="24"/>
          <w:szCs w:val="24"/>
        </w:rPr>
        <w:t>VLO</w:t>
      </w:r>
    </w:p>
    <w:p w14:paraId="20123240" w14:textId="77777777" w:rsidR="00243B6A" w:rsidRPr="008A337E" w:rsidRDefault="00351D98" w:rsidP="00243B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zgłaszający musi być autorem pracy,</w:t>
      </w:r>
    </w:p>
    <w:p w14:paraId="26E355BF" w14:textId="77777777" w:rsidR="00243B6A" w:rsidRPr="008A337E" w:rsidRDefault="00351D98" w:rsidP="00243B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prace nie mogą być wcześniej publikowane,</w:t>
      </w:r>
    </w:p>
    <w:p w14:paraId="358BAD93" w14:textId="23A5B37C" w:rsidR="00351D98" w:rsidRPr="008A337E" w:rsidRDefault="00733BFD" w:rsidP="00243B6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nie ma wyznaczonych limitów długości wspomnień</w:t>
      </w:r>
      <w:r w:rsidR="00351D98" w:rsidRPr="008A337E">
        <w:rPr>
          <w:rFonts w:cstheme="minorHAnsi"/>
          <w:noProof w:val="0"/>
          <w:color w:val="000000"/>
          <w:sz w:val="24"/>
          <w:szCs w:val="24"/>
        </w:rPr>
        <w:t>.</w:t>
      </w:r>
    </w:p>
    <w:p w14:paraId="6A67880C" w14:textId="4E8C33BD" w:rsidR="00351D98" w:rsidRPr="008A337E" w:rsidRDefault="00351D98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</w:p>
    <w:p w14:paraId="0CE7CB30" w14:textId="642ACCE2" w:rsidR="00A12038" w:rsidRPr="008A337E" w:rsidRDefault="00351D98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3</w:t>
      </w:r>
      <w:r w:rsidR="00A12038" w:rsidRPr="008A337E">
        <w:rPr>
          <w:rFonts w:cstheme="minorHAnsi"/>
          <w:noProof w:val="0"/>
          <w:color w:val="000000"/>
          <w:sz w:val="24"/>
          <w:szCs w:val="24"/>
        </w:rPr>
        <w:t>. Każdy Uczestnik może zgłosić wyłącznie jedną pracę konkursową.</w:t>
      </w:r>
    </w:p>
    <w:p w14:paraId="5902E459" w14:textId="77777777" w:rsidR="00A96149" w:rsidRPr="008A337E" w:rsidRDefault="00A96149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</w:p>
    <w:p w14:paraId="336AB2AD" w14:textId="77777777" w:rsidR="00A12038" w:rsidRPr="008A337E" w:rsidRDefault="00A12038" w:rsidP="00243B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 w:val="0"/>
          <w:color w:val="000000"/>
          <w:sz w:val="24"/>
          <w:szCs w:val="24"/>
        </w:rPr>
      </w:pPr>
      <w:r w:rsidRPr="008A337E">
        <w:rPr>
          <w:rFonts w:cstheme="minorHAnsi"/>
          <w:b/>
          <w:bCs/>
          <w:noProof w:val="0"/>
          <w:color w:val="000000"/>
          <w:sz w:val="24"/>
          <w:szCs w:val="24"/>
        </w:rPr>
        <w:lastRenderedPageBreak/>
        <w:t>IV. Ocena prac i nagrody</w:t>
      </w:r>
    </w:p>
    <w:p w14:paraId="0CD82D1C" w14:textId="39975D78" w:rsidR="00DC6574" w:rsidRPr="008A337E" w:rsidRDefault="00A12038" w:rsidP="008C71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color w:val="000000"/>
          <w:sz w:val="24"/>
          <w:szCs w:val="24"/>
        </w:rPr>
        <w:t>Prace podlegać będą ocenie Komisji Konkursowej powołanej przez</w:t>
      </w:r>
      <w:r w:rsidR="00A96149" w:rsidRPr="008A337E">
        <w:rPr>
          <w:rFonts w:cstheme="minorHAnsi"/>
          <w:noProof w:val="0"/>
          <w:color w:val="000000"/>
          <w:sz w:val="24"/>
          <w:szCs w:val="24"/>
        </w:rPr>
        <w:t xml:space="preserve"> o</w:t>
      </w:r>
      <w:r w:rsidRPr="008A337E">
        <w:rPr>
          <w:rFonts w:cstheme="minorHAnsi"/>
          <w:noProof w:val="0"/>
          <w:color w:val="000000"/>
          <w:sz w:val="24"/>
          <w:szCs w:val="24"/>
        </w:rPr>
        <w:t>rganizatora.</w:t>
      </w:r>
    </w:p>
    <w:p w14:paraId="0D3A2182" w14:textId="293C6414" w:rsidR="00DC6574" w:rsidRPr="008A337E" w:rsidRDefault="00DC6574" w:rsidP="008C71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color w:val="000000"/>
          <w:sz w:val="24"/>
          <w:szCs w:val="24"/>
        </w:rPr>
      </w:pPr>
      <w:r w:rsidRPr="008A337E">
        <w:rPr>
          <w:rFonts w:cstheme="minorHAnsi"/>
          <w:noProof w:val="0"/>
          <w:sz w:val="24"/>
          <w:szCs w:val="24"/>
        </w:rPr>
        <w:t>Oceniając prace konkursowe, Komisja weźmie pod uwagę:</w:t>
      </w:r>
    </w:p>
    <w:p w14:paraId="0A242BB5" w14:textId="727D1DA9" w:rsidR="00DC6574" w:rsidRPr="008A337E" w:rsidRDefault="00DC6574" w:rsidP="005E335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8A337E">
        <w:rPr>
          <w:rFonts w:cstheme="minorHAnsi"/>
          <w:noProof w:val="0"/>
          <w:sz w:val="24"/>
          <w:szCs w:val="24"/>
        </w:rPr>
        <w:t>oryginalność pracy,</w:t>
      </w:r>
    </w:p>
    <w:p w14:paraId="28AD6A10" w14:textId="3756F0B5" w:rsidR="00DC6574" w:rsidRPr="008A337E" w:rsidRDefault="00DC6574" w:rsidP="005E335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8A337E">
        <w:rPr>
          <w:rFonts w:cstheme="minorHAnsi"/>
          <w:noProof w:val="0"/>
          <w:sz w:val="24"/>
          <w:szCs w:val="24"/>
        </w:rPr>
        <w:t>kreatywność Uczestnika w zakresie konstruowania opowieści i fabuły,</w:t>
      </w:r>
    </w:p>
    <w:p w14:paraId="1FCAC134" w14:textId="7CFCAE66" w:rsidR="00DC6574" w:rsidRPr="008A337E" w:rsidRDefault="00DC6574" w:rsidP="005E335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8A337E">
        <w:rPr>
          <w:rFonts w:cstheme="minorHAnsi"/>
          <w:noProof w:val="0"/>
          <w:sz w:val="24"/>
          <w:szCs w:val="24"/>
        </w:rPr>
        <w:t>zastosowanie oryginalnych i nietuzinkowych rozwiązań literackich,</w:t>
      </w:r>
    </w:p>
    <w:p w14:paraId="049F3FC2" w14:textId="12E92296" w:rsidR="00DC6574" w:rsidRPr="008A337E" w:rsidRDefault="00DC6574" w:rsidP="005E335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8A337E">
        <w:rPr>
          <w:rFonts w:cstheme="minorHAnsi"/>
          <w:noProof w:val="0"/>
          <w:sz w:val="24"/>
          <w:szCs w:val="24"/>
        </w:rPr>
        <w:t>spójność fabuły z tematem konkursu.</w:t>
      </w:r>
    </w:p>
    <w:p w14:paraId="0B893D92" w14:textId="08692E8F" w:rsidR="00DC6574" w:rsidRDefault="00DC6574" w:rsidP="008C71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 w:rsidRPr="008A337E">
        <w:rPr>
          <w:rFonts w:cstheme="minorHAnsi"/>
          <w:noProof w:val="0"/>
          <w:sz w:val="24"/>
          <w:szCs w:val="24"/>
        </w:rPr>
        <w:t>Decyzje Komisji zapadają zwykłą większością głosów. W przypadku równości głosów decyduje głos Przewodniczącego Komisji.</w:t>
      </w:r>
    </w:p>
    <w:p w14:paraId="462BD5C7" w14:textId="69296DCC" w:rsidR="008A337E" w:rsidRPr="008A337E" w:rsidRDefault="008A337E" w:rsidP="008C71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</w:rPr>
      </w:pPr>
      <w:r>
        <w:rPr>
          <w:rFonts w:cstheme="minorHAnsi"/>
          <w:noProof w:val="0"/>
          <w:sz w:val="24"/>
          <w:szCs w:val="24"/>
        </w:rPr>
        <w:t xml:space="preserve">Nagrody ufundowane przez Organizatora zostaną wręczone </w:t>
      </w:r>
      <w:r w:rsidRPr="008A337E">
        <w:rPr>
          <w:rFonts w:cstheme="minorHAnsi"/>
          <w:sz w:val="24"/>
          <w:szCs w:val="24"/>
        </w:rPr>
        <w:t>w czasie uroczystości zorganizowanej z okazji 30—lecia szkoły</w:t>
      </w:r>
      <w:r>
        <w:rPr>
          <w:rFonts w:cstheme="minorHAnsi"/>
          <w:sz w:val="24"/>
          <w:szCs w:val="24"/>
        </w:rPr>
        <w:t>.</w:t>
      </w:r>
    </w:p>
    <w:p w14:paraId="4A111A6F" w14:textId="77777777" w:rsidR="00243B6A" w:rsidRPr="008A337E" w:rsidRDefault="00243B6A" w:rsidP="00243B6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337E">
        <w:rPr>
          <w:rFonts w:cstheme="minorHAnsi"/>
          <w:b/>
          <w:bCs/>
          <w:sz w:val="24"/>
          <w:szCs w:val="24"/>
        </w:rPr>
        <w:t>V. Harmonogram konkursu</w:t>
      </w:r>
    </w:p>
    <w:p w14:paraId="0D2FE600" w14:textId="714EAB3C" w:rsidR="00243B6A" w:rsidRPr="008A337E" w:rsidRDefault="00243B6A" w:rsidP="008C715F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 xml:space="preserve">Przesłanie prac konkursowych – do </w:t>
      </w:r>
      <w:r w:rsidR="005E3353" w:rsidRPr="008A337E">
        <w:rPr>
          <w:rFonts w:cstheme="minorHAnsi"/>
          <w:sz w:val="24"/>
          <w:szCs w:val="24"/>
        </w:rPr>
        <w:t>10 czerwca</w:t>
      </w:r>
      <w:r w:rsidRPr="008A337E">
        <w:rPr>
          <w:rFonts w:cstheme="minorHAnsi"/>
          <w:sz w:val="24"/>
          <w:szCs w:val="24"/>
        </w:rPr>
        <w:t xml:space="preserve"> 202</w:t>
      </w:r>
      <w:r w:rsidR="005E3353" w:rsidRPr="008A337E">
        <w:rPr>
          <w:rFonts w:cstheme="minorHAnsi"/>
          <w:sz w:val="24"/>
          <w:szCs w:val="24"/>
        </w:rPr>
        <w:t>2</w:t>
      </w:r>
      <w:r w:rsidRPr="008A337E">
        <w:rPr>
          <w:rFonts w:cstheme="minorHAnsi"/>
          <w:sz w:val="24"/>
          <w:szCs w:val="24"/>
        </w:rPr>
        <w:t>r.</w:t>
      </w:r>
    </w:p>
    <w:p w14:paraId="22A677C5" w14:textId="1CC3785E" w:rsidR="00243B6A" w:rsidRPr="008A337E" w:rsidRDefault="00243B6A" w:rsidP="008C715F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 xml:space="preserve">Ocena pracy przez Komisję Konkursową – do </w:t>
      </w:r>
      <w:r w:rsidR="008C715F" w:rsidRPr="008A337E">
        <w:rPr>
          <w:rFonts w:cstheme="minorHAnsi"/>
          <w:sz w:val="24"/>
          <w:szCs w:val="24"/>
        </w:rPr>
        <w:t>10</w:t>
      </w:r>
      <w:r w:rsidRPr="008A337E">
        <w:rPr>
          <w:rFonts w:cstheme="minorHAnsi"/>
          <w:sz w:val="24"/>
          <w:szCs w:val="24"/>
        </w:rPr>
        <w:t xml:space="preserve"> września 202</w:t>
      </w:r>
      <w:r w:rsidR="005E3353" w:rsidRPr="008A337E">
        <w:rPr>
          <w:rFonts w:cstheme="minorHAnsi"/>
          <w:sz w:val="24"/>
          <w:szCs w:val="24"/>
        </w:rPr>
        <w:t>2</w:t>
      </w:r>
      <w:r w:rsidRPr="008A337E">
        <w:rPr>
          <w:rFonts w:cstheme="minorHAnsi"/>
          <w:sz w:val="24"/>
          <w:szCs w:val="24"/>
        </w:rPr>
        <w:t>r.</w:t>
      </w:r>
    </w:p>
    <w:p w14:paraId="250CFD45" w14:textId="19F958C8" w:rsidR="00243B6A" w:rsidRPr="008A337E" w:rsidRDefault="00243B6A" w:rsidP="008C715F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 xml:space="preserve">Wyniki ogłoszone zostaną </w:t>
      </w:r>
      <w:r w:rsidR="005E3353" w:rsidRPr="008A337E">
        <w:rPr>
          <w:rFonts w:cstheme="minorHAnsi"/>
          <w:sz w:val="24"/>
          <w:szCs w:val="24"/>
        </w:rPr>
        <w:t xml:space="preserve">w czasie uroczystości </w:t>
      </w:r>
      <w:r w:rsidR="008A337E" w:rsidRPr="008A337E">
        <w:rPr>
          <w:rFonts w:cstheme="minorHAnsi"/>
          <w:sz w:val="24"/>
          <w:szCs w:val="24"/>
        </w:rPr>
        <w:t xml:space="preserve">zorganizowanej </w:t>
      </w:r>
      <w:r w:rsidR="005E3353" w:rsidRPr="008A337E">
        <w:rPr>
          <w:rFonts w:cstheme="minorHAnsi"/>
          <w:sz w:val="24"/>
          <w:szCs w:val="24"/>
        </w:rPr>
        <w:t xml:space="preserve">z okazji </w:t>
      </w:r>
      <w:r w:rsidR="004067BF" w:rsidRPr="008A337E">
        <w:rPr>
          <w:rFonts w:cstheme="minorHAnsi"/>
          <w:sz w:val="24"/>
          <w:szCs w:val="24"/>
        </w:rPr>
        <w:t>30—lecia szkoły</w:t>
      </w:r>
    </w:p>
    <w:p w14:paraId="7E5D0931" w14:textId="77777777" w:rsidR="00243B6A" w:rsidRPr="008A337E" w:rsidRDefault="00243B6A" w:rsidP="00243B6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337E">
        <w:rPr>
          <w:rFonts w:cstheme="minorHAnsi"/>
          <w:b/>
          <w:bCs/>
          <w:sz w:val="24"/>
          <w:szCs w:val="24"/>
        </w:rPr>
        <w:t>VI Dane osobowe</w:t>
      </w:r>
    </w:p>
    <w:p w14:paraId="58ED9BB5" w14:textId="3D3D5E59" w:rsidR="00243B6A" w:rsidRPr="008A337E" w:rsidRDefault="00243B6A" w:rsidP="008A337E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>Dane osobowe uzyskane od Uczestników Konkursu oraz ich przedstawicieli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ustawowych, w tym podane w Formularzu Zgłoszeniowym będą przetwarzane przez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Organizatora Konkursu w celu przeprowadzenia Konkursu i dostarczenia nagród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laureatom.</w:t>
      </w:r>
    </w:p>
    <w:p w14:paraId="50446292" w14:textId="6268696B" w:rsidR="00243B6A" w:rsidRPr="008A337E" w:rsidRDefault="00243B6A" w:rsidP="008A337E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>Dane osobowe osób wskazanych w ust. 1 przetwarzane są wyłącznie w oparciu o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obowiązujące przepisy prawa oraz z zachowaniem zasad bezpieczeństwa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wynikających z obowiązujących przepisów prawa i przyjętych w tym zakresie polityk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dotyczących ochrony danych osobowych.</w:t>
      </w:r>
    </w:p>
    <w:p w14:paraId="7AADEA7E" w14:textId="629DA05E" w:rsidR="00243B6A" w:rsidRPr="008A337E" w:rsidRDefault="00243B6A" w:rsidP="008A337E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>Organizator, jako administrator danych, dba o bezpieczeństwo danych osobowych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udostępnionych przez osoby wskazane w ust. 1. Dane te są chronione i zabezpieczone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przed dostępem osób nieupoważnionych i nieuprawnionych.</w:t>
      </w:r>
    </w:p>
    <w:p w14:paraId="7D09EE63" w14:textId="77777777" w:rsidR="00243B6A" w:rsidRPr="008A337E" w:rsidRDefault="00243B6A" w:rsidP="00243B6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A337E">
        <w:rPr>
          <w:rFonts w:cstheme="minorHAnsi"/>
          <w:b/>
          <w:bCs/>
          <w:sz w:val="24"/>
          <w:szCs w:val="24"/>
        </w:rPr>
        <w:t>VII Postanowienia końcowe.</w:t>
      </w:r>
    </w:p>
    <w:p w14:paraId="29E9ED82" w14:textId="6B3F37EC" w:rsidR="008A337E" w:rsidRPr="008A337E" w:rsidRDefault="00243B6A" w:rsidP="00243B6A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>Komunikaty, Regulamin i informacje na temat konkursu publikowane będą na stronie</w:t>
      </w:r>
      <w:r w:rsidR="008A337E" w:rsidRPr="008A337E">
        <w:rPr>
          <w:rFonts w:cstheme="minorHAnsi"/>
          <w:sz w:val="24"/>
          <w:szCs w:val="24"/>
        </w:rPr>
        <w:t xml:space="preserve"> </w:t>
      </w:r>
      <w:r w:rsidR="005E3353" w:rsidRPr="008A337E">
        <w:rPr>
          <w:rFonts w:cstheme="minorHAnsi"/>
          <w:sz w:val="24"/>
          <w:szCs w:val="24"/>
        </w:rPr>
        <w:t xml:space="preserve">szkoły </w:t>
      </w:r>
      <w:hyperlink r:id="rId6" w:history="1">
        <w:r w:rsidR="008A337E" w:rsidRPr="008A337E">
          <w:rPr>
            <w:rStyle w:val="Hipercze"/>
            <w:rFonts w:cstheme="minorHAnsi"/>
            <w:sz w:val="24"/>
            <w:szCs w:val="24"/>
          </w:rPr>
          <w:t>https://vlo.legnica.eu/</w:t>
        </w:r>
      </w:hyperlink>
      <w:r w:rsidR="008A337E" w:rsidRPr="008A337E">
        <w:rPr>
          <w:rFonts w:cstheme="minorHAnsi"/>
          <w:sz w:val="24"/>
          <w:szCs w:val="24"/>
        </w:rPr>
        <w:t xml:space="preserve"> </w:t>
      </w:r>
    </w:p>
    <w:p w14:paraId="2A4F6001" w14:textId="07270A4E" w:rsidR="00B12C3E" w:rsidRPr="008A337E" w:rsidRDefault="00243B6A" w:rsidP="00243B6A">
      <w:pPr>
        <w:pStyle w:val="Akapitzlist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8A337E">
        <w:rPr>
          <w:rFonts w:cstheme="minorHAnsi"/>
          <w:sz w:val="24"/>
          <w:szCs w:val="24"/>
        </w:rPr>
        <w:t>W przypadku pytań dotyczących regulaminu należy kierować je na adres mailowy :</w:t>
      </w:r>
      <w:r w:rsidR="008A337E">
        <w:rPr>
          <w:rFonts w:cstheme="minorHAnsi"/>
          <w:sz w:val="24"/>
          <w:szCs w:val="24"/>
        </w:rPr>
        <w:t xml:space="preserve"> </w:t>
      </w:r>
      <w:hyperlink r:id="rId7" w:history="1">
        <w:r w:rsidR="004067BF" w:rsidRPr="008A337E">
          <w:rPr>
            <w:rStyle w:val="Hipercze"/>
            <w:rFonts w:cstheme="minorHAnsi"/>
            <w:sz w:val="24"/>
            <w:szCs w:val="24"/>
          </w:rPr>
          <w:t>mobrzut@vlo.legnica.eu</w:t>
        </w:r>
      </w:hyperlink>
      <w:r w:rsidR="004067BF" w:rsidRPr="008A337E">
        <w:rPr>
          <w:rFonts w:cstheme="minorHAnsi"/>
          <w:sz w:val="24"/>
          <w:szCs w:val="24"/>
        </w:rPr>
        <w:t xml:space="preserve"> </w:t>
      </w:r>
      <w:r w:rsidR="005E3353" w:rsidRPr="008A337E">
        <w:rPr>
          <w:rFonts w:cstheme="minorHAnsi"/>
          <w:sz w:val="24"/>
          <w:szCs w:val="24"/>
        </w:rPr>
        <w:t xml:space="preserve"> </w:t>
      </w:r>
      <w:r w:rsidRPr="008A337E">
        <w:rPr>
          <w:rFonts w:cstheme="minorHAnsi"/>
          <w:sz w:val="24"/>
          <w:szCs w:val="24"/>
        </w:rPr>
        <w:t>wpisując jako temat „konkurs”.</w:t>
      </w:r>
    </w:p>
    <w:sectPr w:rsidR="00B12C3E" w:rsidRPr="008A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013"/>
    <w:multiLevelType w:val="hybridMultilevel"/>
    <w:tmpl w:val="1F7A0018"/>
    <w:lvl w:ilvl="0" w:tplc="3D40130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673F1"/>
    <w:multiLevelType w:val="multilevel"/>
    <w:tmpl w:val="5BE84D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1463CF"/>
    <w:multiLevelType w:val="hybridMultilevel"/>
    <w:tmpl w:val="6190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013"/>
    <w:multiLevelType w:val="hybridMultilevel"/>
    <w:tmpl w:val="7A9E5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48FB"/>
    <w:multiLevelType w:val="hybridMultilevel"/>
    <w:tmpl w:val="F90A9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33187"/>
    <w:multiLevelType w:val="hybridMultilevel"/>
    <w:tmpl w:val="8E1E9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52A7B"/>
    <w:multiLevelType w:val="hybridMultilevel"/>
    <w:tmpl w:val="E17E358E"/>
    <w:lvl w:ilvl="0" w:tplc="2340D7E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86173"/>
    <w:multiLevelType w:val="hybridMultilevel"/>
    <w:tmpl w:val="13C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894"/>
    <w:multiLevelType w:val="hybridMultilevel"/>
    <w:tmpl w:val="FDFA1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364B5"/>
    <w:multiLevelType w:val="hybridMultilevel"/>
    <w:tmpl w:val="9DEC06EE"/>
    <w:lvl w:ilvl="0" w:tplc="F9BE83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519D7"/>
    <w:multiLevelType w:val="hybridMultilevel"/>
    <w:tmpl w:val="14FC6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60A9A"/>
    <w:multiLevelType w:val="hybridMultilevel"/>
    <w:tmpl w:val="6F8E1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49FE"/>
    <w:multiLevelType w:val="multilevel"/>
    <w:tmpl w:val="A14EBF5A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3" w15:restartNumberingAfterBreak="0">
    <w:nsid w:val="38B8312A"/>
    <w:multiLevelType w:val="multilevel"/>
    <w:tmpl w:val="97A62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ED74BC"/>
    <w:multiLevelType w:val="multilevel"/>
    <w:tmpl w:val="705CED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313229"/>
    <w:multiLevelType w:val="hybridMultilevel"/>
    <w:tmpl w:val="16AACF52"/>
    <w:lvl w:ilvl="0" w:tplc="F9BE83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D57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DD3104"/>
    <w:multiLevelType w:val="multilevel"/>
    <w:tmpl w:val="AC7A3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926820"/>
    <w:multiLevelType w:val="hybridMultilevel"/>
    <w:tmpl w:val="EA3CC866"/>
    <w:lvl w:ilvl="0" w:tplc="F74A6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827E1"/>
    <w:multiLevelType w:val="hybridMultilevel"/>
    <w:tmpl w:val="21DC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74EA"/>
    <w:multiLevelType w:val="hybridMultilevel"/>
    <w:tmpl w:val="5B006836"/>
    <w:lvl w:ilvl="0" w:tplc="B260C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838"/>
    <w:multiLevelType w:val="hybridMultilevel"/>
    <w:tmpl w:val="5088F226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181717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A20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4250B2C"/>
    <w:multiLevelType w:val="hybridMultilevel"/>
    <w:tmpl w:val="7E56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20"/>
  </w:num>
  <w:num w:numId="11">
    <w:abstractNumId w:val="16"/>
  </w:num>
  <w:num w:numId="12">
    <w:abstractNumId w:val="12"/>
  </w:num>
  <w:num w:numId="13">
    <w:abstractNumId w:val="15"/>
  </w:num>
  <w:num w:numId="14">
    <w:abstractNumId w:val="21"/>
  </w:num>
  <w:num w:numId="15">
    <w:abstractNumId w:val="18"/>
  </w:num>
  <w:num w:numId="16">
    <w:abstractNumId w:val="5"/>
  </w:num>
  <w:num w:numId="17">
    <w:abstractNumId w:val="8"/>
  </w:num>
  <w:num w:numId="18">
    <w:abstractNumId w:val="3"/>
  </w:num>
  <w:num w:numId="19">
    <w:abstractNumId w:val="6"/>
  </w:num>
  <w:num w:numId="20">
    <w:abstractNumId w:val="19"/>
  </w:num>
  <w:num w:numId="21">
    <w:abstractNumId w:val="17"/>
  </w:num>
  <w:num w:numId="22">
    <w:abstractNumId w:val="13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24"/>
    <w:rsid w:val="0009177E"/>
    <w:rsid w:val="00224E24"/>
    <w:rsid w:val="00243B6A"/>
    <w:rsid w:val="00351D98"/>
    <w:rsid w:val="004067BF"/>
    <w:rsid w:val="004620B9"/>
    <w:rsid w:val="00582448"/>
    <w:rsid w:val="005E3353"/>
    <w:rsid w:val="00677E4B"/>
    <w:rsid w:val="00733BFD"/>
    <w:rsid w:val="00742E26"/>
    <w:rsid w:val="008A337E"/>
    <w:rsid w:val="008C715F"/>
    <w:rsid w:val="009236C7"/>
    <w:rsid w:val="00940EBE"/>
    <w:rsid w:val="00965F10"/>
    <w:rsid w:val="00A12038"/>
    <w:rsid w:val="00A96149"/>
    <w:rsid w:val="00AC3AD6"/>
    <w:rsid w:val="00B177BC"/>
    <w:rsid w:val="00DC026E"/>
    <w:rsid w:val="00D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0DC1"/>
  <w15:chartTrackingRefBased/>
  <w15:docId w15:val="{2D20E620-870F-4FAD-8EA5-86C45AE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rzut@vl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o.legnica.eu/" TargetMode="External"/><Relationship Id="rId5" Type="http://schemas.openxmlformats.org/officeDocument/2006/relationships/hyperlink" Target="mailto:mobrzut@vlo.legnic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Obrzut</dc:creator>
  <cp:keywords/>
  <dc:description/>
  <cp:lastModifiedBy>Mariola Obrzut</cp:lastModifiedBy>
  <cp:revision>9</cp:revision>
  <dcterms:created xsi:type="dcterms:W3CDTF">2022-02-03T08:08:00Z</dcterms:created>
  <dcterms:modified xsi:type="dcterms:W3CDTF">2022-02-15T05:23:00Z</dcterms:modified>
</cp:coreProperties>
</file>